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58D2" w14:textId="77777777" w:rsidR="00393CB9" w:rsidRDefault="002D2270">
      <w:pPr>
        <w:tabs>
          <w:tab w:val="left" w:pos="5284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9363DD" wp14:editId="296AF14C">
            <wp:extent cx="1021198" cy="1024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198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1"/>
          <w:sz w:val="20"/>
        </w:rPr>
        <w:drawing>
          <wp:inline distT="0" distB="0" distL="0" distR="0" wp14:anchorId="06B7CC8D" wp14:editId="542EEBD4">
            <wp:extent cx="2344601" cy="6537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01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3A9E" w14:textId="77777777" w:rsidR="00393CB9" w:rsidRDefault="00393CB9">
      <w:pPr>
        <w:pStyle w:val="BodyText"/>
        <w:spacing w:before="2"/>
        <w:rPr>
          <w:rFonts w:ascii="Times New Roman"/>
          <w:sz w:val="23"/>
        </w:rPr>
      </w:pPr>
    </w:p>
    <w:p w14:paraId="566BA06E" w14:textId="77777777" w:rsidR="00393CB9" w:rsidRDefault="002D2270">
      <w:pPr>
        <w:pStyle w:val="Heading1"/>
        <w:spacing w:before="56"/>
      </w:pPr>
      <w:r>
        <w:t>Natural</w:t>
      </w:r>
      <w:r>
        <w:rPr>
          <w:spacing w:val="-2"/>
        </w:rPr>
        <w:t xml:space="preserve"> </w:t>
      </w:r>
      <w:r>
        <w:t>Flood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Officer</w:t>
      </w:r>
    </w:p>
    <w:p w14:paraId="79F67E6A" w14:textId="77777777" w:rsidR="00393CB9" w:rsidRDefault="00393CB9">
      <w:pPr>
        <w:pStyle w:val="BodyText"/>
        <w:rPr>
          <w:b/>
          <w:sz w:val="25"/>
        </w:rPr>
      </w:pPr>
    </w:p>
    <w:p w14:paraId="005C9C47" w14:textId="77777777" w:rsidR="00393CB9" w:rsidRDefault="002D2270">
      <w:pPr>
        <w:spacing w:before="1" w:line="510" w:lineRule="atLeast"/>
        <w:ind w:left="120" w:right="2481"/>
      </w:pPr>
      <w:r>
        <w:rPr>
          <w:b/>
        </w:rPr>
        <w:t xml:space="preserve">Part Time Position </w:t>
      </w:r>
      <w:r>
        <w:t xml:space="preserve">(0.6FTE) </w:t>
      </w:r>
      <w:r>
        <w:rPr>
          <w:b/>
        </w:rPr>
        <w:t>with a Fixed Term Contract until 31/12/2022.</w:t>
      </w:r>
      <w:r>
        <w:rPr>
          <w:b/>
          <w:spacing w:val="-47"/>
        </w:rPr>
        <w:t xml:space="preserve"> </w:t>
      </w:r>
      <w:r>
        <w:rPr>
          <w:b/>
        </w:rPr>
        <w:t>Salary:</w:t>
      </w:r>
      <w:r>
        <w:rPr>
          <w:b/>
          <w:spacing w:val="-5"/>
        </w:rPr>
        <w:t xml:space="preserve"> </w:t>
      </w:r>
      <w:r>
        <w:t>£23,674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£30,000</w:t>
      </w:r>
      <w:r>
        <w:rPr>
          <w:spacing w:val="-3"/>
        </w:rPr>
        <w:t xml:space="preserve"> </w:t>
      </w:r>
      <w:r>
        <w:t>p/annum</w:t>
      </w:r>
      <w:r>
        <w:rPr>
          <w:spacing w:val="-3"/>
        </w:rPr>
        <w:t xml:space="preserve"> </w:t>
      </w:r>
      <w:r>
        <w:t>(pro-rata)</w:t>
      </w:r>
      <w:r>
        <w:rPr>
          <w:spacing w:val="-2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experience</w:t>
      </w:r>
    </w:p>
    <w:p w14:paraId="7BE3F554" w14:textId="77777777" w:rsidR="00393CB9" w:rsidRDefault="002D2270">
      <w:pPr>
        <w:pStyle w:val="BodyText"/>
        <w:spacing w:before="41"/>
        <w:ind w:left="120"/>
      </w:pPr>
      <w:r>
        <w:rPr>
          <w:b/>
        </w:rPr>
        <w:t>Hours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Leave:</w:t>
      </w:r>
      <w:r>
        <w:rPr>
          <w:b/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 week</w:t>
      </w:r>
      <w:r>
        <w:rPr>
          <w:spacing w:val="2"/>
        </w:rPr>
        <w:t xml:space="preserve"> </w:t>
      </w:r>
      <w:r>
        <w:t>(0.6FTE)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Holidays</w:t>
      </w:r>
    </w:p>
    <w:p w14:paraId="734797CB" w14:textId="77777777" w:rsidR="00393CB9" w:rsidRDefault="002D2270">
      <w:pPr>
        <w:spacing w:before="39"/>
        <w:ind w:left="120"/>
      </w:pPr>
      <w:r>
        <w:rPr>
          <w:b/>
        </w:rPr>
        <w:t>Pension:</w:t>
      </w:r>
      <w:r>
        <w:rPr>
          <w:b/>
          <w:spacing w:val="-4"/>
        </w:rPr>
        <w:t xml:space="preserve"> </w:t>
      </w:r>
      <w:r>
        <w:t>5%</w:t>
      </w:r>
      <w:r>
        <w:rPr>
          <w:spacing w:val="-6"/>
        </w:rPr>
        <w:t xml:space="preserve"> </w:t>
      </w:r>
      <w:r>
        <w:t>employer’s</w:t>
      </w:r>
      <w:r>
        <w:rPr>
          <w:spacing w:val="-3"/>
        </w:rPr>
        <w:t xml:space="preserve"> </w:t>
      </w:r>
      <w:r>
        <w:t>contribution</w:t>
      </w:r>
    </w:p>
    <w:p w14:paraId="1C972DC6" w14:textId="77777777" w:rsidR="00393CB9" w:rsidRDefault="002D2270">
      <w:pPr>
        <w:pStyle w:val="BodyText"/>
        <w:spacing w:before="40" w:line="276" w:lineRule="auto"/>
        <w:ind w:left="120" w:right="179"/>
      </w:pPr>
      <w:r>
        <w:rPr>
          <w:b/>
        </w:rPr>
        <w:t>Location:</w:t>
      </w:r>
      <w:r>
        <w:rPr>
          <w:b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mainly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home-based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River</w:t>
      </w:r>
      <w:r>
        <w:rPr>
          <w:spacing w:val="-5"/>
        </w:rPr>
        <w:t xml:space="preserve"> </w:t>
      </w:r>
      <w:proofErr w:type="spellStart"/>
      <w:r>
        <w:t>Adur</w:t>
      </w:r>
      <w:proofErr w:type="spellEnd"/>
      <w:r>
        <w:rPr>
          <w:spacing w:val="-5"/>
        </w:rPr>
        <w:t xml:space="preserve"> </w:t>
      </w:r>
      <w:r>
        <w:t>catchment.</w:t>
      </w:r>
      <w:r>
        <w:rPr>
          <w:spacing w:val="-4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Sompting</w:t>
      </w:r>
      <w:proofErr w:type="spellEnd"/>
      <w:r>
        <w:rPr>
          <w:spacing w:val="-3"/>
        </w:rPr>
        <w:t xml:space="preserve"> </w:t>
      </w:r>
      <w:r>
        <w:t>(BN14),</w:t>
      </w:r>
      <w:r>
        <w:rPr>
          <w:spacing w:val="-1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foreseeable</w:t>
      </w:r>
      <w:r>
        <w:rPr>
          <w:spacing w:val="-5"/>
        </w:rPr>
        <w:t xml:space="preserve"> </w:t>
      </w:r>
      <w:r>
        <w:t>future.</w:t>
      </w:r>
    </w:p>
    <w:p w14:paraId="6EC3D57A" w14:textId="77777777" w:rsidR="00393CB9" w:rsidRDefault="002D2270">
      <w:pPr>
        <w:pStyle w:val="BodyText"/>
        <w:spacing w:before="3"/>
        <w:ind w:left="120"/>
      </w:pPr>
      <w:r>
        <w:rPr>
          <w:b/>
        </w:rPr>
        <w:t>Responsible</w:t>
      </w:r>
      <w:r>
        <w:rPr>
          <w:b/>
          <w:spacing w:val="-3"/>
        </w:rPr>
        <w:t xml:space="preserve"> </w:t>
      </w:r>
      <w:r>
        <w:rPr>
          <w:b/>
        </w:rPr>
        <w:t>for:</w:t>
      </w:r>
      <w:r>
        <w:rPr>
          <w:b/>
          <w:spacing w:val="44"/>
        </w:rPr>
        <w:t xml:space="preserve"> </w:t>
      </w:r>
      <w:r>
        <w:t>Co-development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 Natural</w:t>
      </w:r>
      <w:r>
        <w:rPr>
          <w:spacing w:val="-3"/>
        </w:rPr>
        <w:t xml:space="preserve"> </w:t>
      </w:r>
      <w:r>
        <w:t>Flood</w:t>
      </w:r>
      <w:r>
        <w:rPr>
          <w:spacing w:val="-4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River</w:t>
      </w:r>
      <w:r>
        <w:rPr>
          <w:spacing w:val="-2"/>
        </w:rPr>
        <w:t xml:space="preserve"> </w:t>
      </w:r>
      <w:proofErr w:type="spellStart"/>
      <w:r>
        <w:t>Adur</w:t>
      </w:r>
      <w:proofErr w:type="spellEnd"/>
      <w:r>
        <w:t>.</w:t>
      </w:r>
    </w:p>
    <w:p w14:paraId="69E18D46" w14:textId="77777777" w:rsidR="00393CB9" w:rsidRDefault="002D2270">
      <w:pPr>
        <w:pStyle w:val="BodyText"/>
        <w:spacing w:before="39"/>
        <w:ind w:left="120"/>
      </w:pPr>
      <w:r>
        <w:rPr>
          <w:b/>
        </w:rPr>
        <w:t>DBS:</w:t>
      </w:r>
      <w:r>
        <w:rPr>
          <w:b/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DBS or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checks.</w:t>
      </w:r>
    </w:p>
    <w:p w14:paraId="0CF59C43" w14:textId="5CA826CE" w:rsidR="00393CB9" w:rsidRDefault="002D2270">
      <w:pPr>
        <w:pStyle w:val="Heading1"/>
        <w:spacing w:before="40"/>
        <w:rPr>
          <w:b w:val="0"/>
        </w:rPr>
      </w:pPr>
      <w:r>
        <w:t>Closing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 w:rsidR="00C6257F">
        <w:rPr>
          <w:b w:val="0"/>
        </w:rPr>
        <w:t>23</w:t>
      </w:r>
      <w:r w:rsidR="00C6257F" w:rsidRPr="00C6257F">
        <w:rPr>
          <w:b w:val="0"/>
          <w:vertAlign w:val="superscript"/>
        </w:rPr>
        <w:t>rd</w:t>
      </w:r>
      <w:r w:rsidR="00C6257F">
        <w:rPr>
          <w:b w:val="0"/>
        </w:rPr>
        <w:t xml:space="preserve"> April 2021</w:t>
      </w:r>
    </w:p>
    <w:p w14:paraId="4578640C" w14:textId="4625F072" w:rsidR="00393CB9" w:rsidRDefault="002D2270">
      <w:pPr>
        <w:spacing w:before="39"/>
        <w:ind w:left="120"/>
      </w:pPr>
      <w:r>
        <w:rPr>
          <w:b/>
        </w:rPr>
        <w:t>Interview</w:t>
      </w:r>
      <w:r>
        <w:rPr>
          <w:b/>
          <w:spacing w:val="-2"/>
        </w:rPr>
        <w:t xml:space="preserve"> </w:t>
      </w:r>
      <w:r>
        <w:rPr>
          <w:b/>
        </w:rPr>
        <w:t>Date:</w:t>
      </w:r>
      <w:r>
        <w:rPr>
          <w:b/>
          <w:spacing w:val="-1"/>
        </w:rPr>
        <w:t xml:space="preserve"> </w:t>
      </w:r>
      <w:r w:rsidR="00C6257F">
        <w:t>7</w:t>
      </w:r>
      <w:r w:rsidR="00C6257F" w:rsidRPr="00C6257F">
        <w:rPr>
          <w:vertAlign w:val="superscript"/>
        </w:rPr>
        <w:t>th</w:t>
      </w:r>
      <w:r w:rsidR="00C6257F">
        <w:t xml:space="preserve"> May 2021</w:t>
      </w:r>
    </w:p>
    <w:p w14:paraId="36A2F28E" w14:textId="77777777" w:rsidR="00393CB9" w:rsidRDefault="00393CB9">
      <w:pPr>
        <w:pStyle w:val="BodyText"/>
        <w:spacing w:before="10"/>
        <w:rPr>
          <w:sz w:val="28"/>
        </w:rPr>
      </w:pPr>
    </w:p>
    <w:p w14:paraId="24401564" w14:textId="77777777" w:rsidR="00393CB9" w:rsidRDefault="002D2270">
      <w:pPr>
        <w:pStyle w:val="BodyText"/>
        <w:spacing w:line="276" w:lineRule="auto"/>
        <w:ind w:left="120" w:right="98"/>
        <w:jc w:val="both"/>
      </w:pPr>
      <w:r>
        <w:t xml:space="preserve">The Ouse &amp; </w:t>
      </w:r>
      <w:proofErr w:type="spellStart"/>
      <w:r>
        <w:t>Adur</w:t>
      </w:r>
      <w:proofErr w:type="spellEnd"/>
      <w:r>
        <w:t xml:space="preserve"> Rivers Trust (OART) is a registered charity working to</w:t>
      </w:r>
      <w:r>
        <w:t xml:space="preserve"> protect, restore and enhance</w:t>
      </w:r>
      <w:r>
        <w:rPr>
          <w:spacing w:val="1"/>
        </w:rPr>
        <w:t xml:space="preserve"> </w:t>
      </w:r>
      <w:r>
        <w:t xml:space="preserve">the rivers, streams, </w:t>
      </w:r>
      <w:proofErr w:type="gramStart"/>
      <w:r>
        <w:t>estuaries</w:t>
      </w:r>
      <w:proofErr w:type="gramEnd"/>
      <w:r>
        <w:t xml:space="preserve"> and lakes across the two catchments. Our roots lie firmly in the local</w:t>
      </w:r>
      <w:r>
        <w:rPr>
          <w:spacing w:val="1"/>
        </w:rPr>
        <w:t xml:space="preserve"> </w:t>
      </w:r>
      <w:r>
        <w:t xml:space="preserve">area and we work closely with communities, </w:t>
      </w:r>
      <w:proofErr w:type="gramStart"/>
      <w:r>
        <w:t>business</w:t>
      </w:r>
      <w:proofErr w:type="gramEnd"/>
      <w:r>
        <w:t xml:space="preserve"> and partner organisations to deliver projects</w:t>
      </w:r>
      <w:r>
        <w:rPr>
          <w:spacing w:val="1"/>
        </w:rPr>
        <w:t xml:space="preserve"> </w:t>
      </w:r>
      <w:r>
        <w:t>focused on improving the e</w:t>
      </w:r>
      <w:r>
        <w:t>nvironment for both wildlife and people. OART is a member of the Rivers</w:t>
      </w:r>
      <w:r>
        <w:rPr>
          <w:spacing w:val="1"/>
        </w:rPr>
        <w:t xml:space="preserve"> </w:t>
      </w:r>
      <w:r>
        <w:t>Trust movement which comprises over 60 local trusts. These have been described as having ‘wet</w:t>
      </w:r>
      <w:r>
        <w:rPr>
          <w:spacing w:val="1"/>
        </w:rPr>
        <w:t xml:space="preserve"> </w:t>
      </w:r>
      <w:r>
        <w:t>feet’ because they concentrate their efforts on delivering evidence based, practical envir</w:t>
      </w:r>
      <w:r>
        <w:t>onmental</w:t>
      </w:r>
      <w:r>
        <w:rPr>
          <w:spacing w:val="1"/>
        </w:rPr>
        <w:t xml:space="preserve"> </w:t>
      </w:r>
      <w:r>
        <w:t>enhancement</w:t>
      </w:r>
      <w:r>
        <w:rPr>
          <w:spacing w:val="-5"/>
        </w:rPr>
        <w:t xml:space="preserve"> </w:t>
      </w:r>
      <w:r>
        <w:t>works,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environment.</w:t>
      </w:r>
    </w:p>
    <w:p w14:paraId="49817512" w14:textId="77777777" w:rsidR="00393CB9" w:rsidRDefault="00393CB9">
      <w:pPr>
        <w:pStyle w:val="BodyText"/>
        <w:spacing w:before="2"/>
        <w:rPr>
          <w:sz w:val="25"/>
        </w:rPr>
      </w:pPr>
    </w:p>
    <w:p w14:paraId="067501EB" w14:textId="77777777" w:rsidR="00393CB9" w:rsidRDefault="002D2270">
      <w:pPr>
        <w:pStyle w:val="BodyText"/>
        <w:spacing w:line="276" w:lineRule="auto"/>
        <w:ind w:left="120"/>
      </w:pPr>
      <w:r>
        <w:t>As part of our expanding team, we are now looking for an enthusiastic, dedicated, and organised</w:t>
      </w:r>
      <w:r>
        <w:rPr>
          <w:spacing w:val="1"/>
        </w:rPr>
        <w:t xml:space="preserve"> </w:t>
      </w:r>
      <w:r>
        <w:t xml:space="preserve">person to identify opportunities for Natural Flood Management in the </w:t>
      </w:r>
      <w:proofErr w:type="spellStart"/>
      <w:r>
        <w:t>Adur</w:t>
      </w:r>
      <w:proofErr w:type="spellEnd"/>
      <w:r>
        <w:t xml:space="preserve"> catchment, from the</w:t>
      </w:r>
      <w:r>
        <w:rPr>
          <w:spacing w:val="1"/>
        </w:rPr>
        <w:t xml:space="preserve"> </w:t>
      </w:r>
      <w:r>
        <w:t>headwaters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sea, 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flooding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</w:t>
      </w:r>
      <w:r>
        <w:t>iver</w:t>
      </w:r>
      <w:r>
        <w:rPr>
          <w:spacing w:val="-5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environment.</w:t>
      </w:r>
    </w:p>
    <w:p w14:paraId="51D747B2" w14:textId="77777777" w:rsidR="00393CB9" w:rsidRDefault="002D2270">
      <w:pPr>
        <w:pStyle w:val="BodyText"/>
        <w:spacing w:before="160" w:line="276" w:lineRule="auto"/>
        <w:ind w:left="120" w:right="179"/>
      </w:pPr>
      <w:r>
        <w:t>This is an exciting opportunity to use your existing freshwater and/or estuarine experience to</w:t>
      </w:r>
      <w:r>
        <w:rPr>
          <w:spacing w:val="1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delivery across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Adur</w:t>
      </w:r>
      <w:proofErr w:type="spellEnd"/>
      <w:r>
        <w:t>.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 xml:space="preserve">role extending beyond the contract period and developing into a full-time role across both the </w:t>
      </w:r>
      <w:proofErr w:type="spellStart"/>
      <w:r>
        <w:t>Adur</w:t>
      </w:r>
      <w:proofErr w:type="spellEnd"/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Ouse</w:t>
      </w:r>
      <w:r>
        <w:rPr>
          <w:spacing w:val="-3"/>
        </w:rPr>
        <w:t xml:space="preserve"> </w:t>
      </w:r>
      <w:r>
        <w:t>river</w:t>
      </w:r>
      <w:r>
        <w:rPr>
          <w:spacing w:val="1"/>
        </w:rPr>
        <w:t xml:space="preserve"> </w:t>
      </w:r>
      <w:r>
        <w:t>systems.</w:t>
      </w:r>
    </w:p>
    <w:p w14:paraId="4AE661C3" w14:textId="77777777" w:rsidR="00393CB9" w:rsidRDefault="002D2270">
      <w:pPr>
        <w:pStyle w:val="Heading1"/>
        <w:spacing w:before="161"/>
      </w:pPr>
      <w:r>
        <w:t>Further</w:t>
      </w:r>
      <w:r>
        <w:rPr>
          <w:spacing w:val="-3"/>
        </w:rPr>
        <w:t xml:space="preserve"> </w:t>
      </w:r>
      <w:r>
        <w:t>Information</w:t>
      </w:r>
    </w:p>
    <w:p w14:paraId="0341577A" w14:textId="77777777" w:rsidR="00393CB9" w:rsidRDefault="002D2270">
      <w:pPr>
        <w:pStyle w:val="BodyText"/>
        <w:spacing w:before="40" w:line="276" w:lineRule="auto"/>
        <w:ind w:left="120" w:right="122"/>
      </w:pPr>
      <w:r>
        <w:t>The role will focus on developing an NFM strategy to delivery outcomes from 2022 onwards. Some</w:t>
      </w:r>
      <w:r>
        <w:rPr>
          <w:spacing w:val="1"/>
        </w:rPr>
        <w:t xml:space="preserve"> </w:t>
      </w:r>
      <w:r>
        <w:t>small-scale NFM i</w:t>
      </w:r>
      <w:r>
        <w:t>nterventions may be delivered by the project officer before then if opportunities</w:t>
      </w:r>
      <w:r>
        <w:rPr>
          <w:spacing w:val="1"/>
        </w:rPr>
        <w:t xml:space="preserve"> </w:t>
      </w:r>
      <w:r>
        <w:t>arise. It is anticipated that future core funding will be attracted by a well-developed strategy</w:t>
      </w:r>
      <w:r>
        <w:rPr>
          <w:spacing w:val="1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river</w:t>
      </w:r>
      <w:r>
        <w:rPr>
          <w:spacing w:val="-1"/>
        </w:rPr>
        <w:t xml:space="preserve"> </w:t>
      </w:r>
      <w:r>
        <w:t>catchment,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sea. 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managed 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Ouse</w:t>
      </w:r>
      <w:r>
        <w:rPr>
          <w:spacing w:val="-5"/>
        </w:rPr>
        <w:t xml:space="preserve"> </w:t>
      </w:r>
      <w:r>
        <w:t>&amp;</w:t>
      </w:r>
      <w:r>
        <w:rPr>
          <w:spacing w:val="-47"/>
        </w:rPr>
        <w:t xml:space="preserve"> </w:t>
      </w:r>
      <w:proofErr w:type="spellStart"/>
      <w:r>
        <w:t>Adur</w:t>
      </w:r>
      <w:proofErr w:type="spellEnd"/>
      <w:r>
        <w:t xml:space="preserve"> Rivers Trust in partnership with the Environment Agency with input from a steering group of</w:t>
      </w:r>
      <w:r>
        <w:rPr>
          <w:spacing w:val="1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Adur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Ouse</w:t>
      </w:r>
      <w:r>
        <w:rPr>
          <w:spacing w:val="-5"/>
        </w:rPr>
        <w:t xml:space="preserve"> </w:t>
      </w:r>
      <w:r>
        <w:t>Catchment</w:t>
      </w:r>
      <w:r>
        <w:rPr>
          <w:spacing w:val="-3"/>
        </w:rPr>
        <w:t xml:space="preserve"> </w:t>
      </w:r>
      <w:r>
        <w:t>Partnership.</w:t>
      </w:r>
    </w:p>
    <w:p w14:paraId="7CC58A6E" w14:textId="77777777" w:rsidR="00393CB9" w:rsidRDefault="00393CB9">
      <w:pPr>
        <w:spacing w:line="276" w:lineRule="auto"/>
        <w:sectPr w:rsidR="00393CB9">
          <w:type w:val="continuous"/>
          <w:pgSz w:w="11910" w:h="16840"/>
          <w:pgMar w:top="1420" w:right="1340" w:bottom="280" w:left="1320" w:header="720" w:footer="720" w:gutter="0"/>
          <w:cols w:space="720"/>
        </w:sectPr>
      </w:pPr>
    </w:p>
    <w:p w14:paraId="415C971F" w14:textId="77777777" w:rsidR="00393CB9" w:rsidRDefault="002D2270">
      <w:pPr>
        <w:pStyle w:val="Heading1"/>
        <w:spacing w:before="43" w:line="276" w:lineRule="auto"/>
        <w:ind w:right="7122"/>
      </w:pPr>
      <w:r>
        <w:lastRenderedPageBreak/>
        <w:t>Key</w:t>
      </w:r>
      <w:r>
        <w:rPr>
          <w:spacing w:val="6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Strategy</w:t>
      </w:r>
    </w:p>
    <w:p w14:paraId="181E6618" w14:textId="77777777" w:rsidR="00393CB9" w:rsidRDefault="002D227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0" w:line="276" w:lineRule="auto"/>
        <w:ind w:right="734"/>
        <w:jc w:val="left"/>
        <w:rPr>
          <w:rFonts w:ascii="Symbol" w:hAnsi="Symbol"/>
        </w:rPr>
      </w:pP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partners to</w:t>
      </w:r>
      <w:r>
        <w:rPr>
          <w:spacing w:val="-4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flood</w:t>
      </w:r>
      <w:r>
        <w:rPr>
          <w:spacing w:val="-4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47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t>Adur</w:t>
      </w:r>
      <w:proofErr w:type="spellEnd"/>
      <w:r>
        <w:rPr>
          <w:spacing w:val="-3"/>
        </w:rPr>
        <w:t xml:space="preserve"> </w:t>
      </w:r>
      <w:r>
        <w:t>catchment.</w:t>
      </w:r>
    </w:p>
    <w:p w14:paraId="613F546C" w14:textId="77777777" w:rsidR="00393CB9" w:rsidRDefault="002D227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 w:line="273" w:lineRule="auto"/>
        <w:ind w:right="938"/>
        <w:jc w:val="left"/>
        <w:rPr>
          <w:rFonts w:ascii="Symbol" w:hAnsi="Symbol"/>
        </w:rPr>
      </w:pPr>
      <w:r>
        <w:t>Collating and analysing data to provide a landscape-scale approach to NFM, and project</w:t>
      </w:r>
      <w:r>
        <w:rPr>
          <w:spacing w:val="-47"/>
        </w:rPr>
        <w:t xml:space="preserve"> </w:t>
      </w:r>
      <w:r>
        <w:t>development,</w:t>
      </w:r>
      <w:r>
        <w:rPr>
          <w:spacing w:val="-2"/>
        </w:rPr>
        <w:t xml:space="preserve"> </w:t>
      </w:r>
      <w:proofErr w:type="gramStart"/>
      <w:r>
        <w:t>delivery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evaluation.</w:t>
      </w:r>
    </w:p>
    <w:p w14:paraId="5596ABCB" w14:textId="77777777" w:rsidR="00393CB9" w:rsidRDefault="002D227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73" w:lineRule="auto"/>
        <w:ind w:right="653"/>
        <w:jc w:val="left"/>
        <w:rPr>
          <w:rFonts w:ascii="Symbol" w:hAnsi="Symbol"/>
        </w:rPr>
      </w:pPr>
      <w:r>
        <w:t>Approachin</w:t>
      </w:r>
      <w:r>
        <w:t>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landowners to</w:t>
      </w:r>
      <w:r>
        <w:rPr>
          <w:spacing w:val="-3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their</w:t>
      </w:r>
      <w:r>
        <w:rPr>
          <w:spacing w:val="-46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 objectives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project.</w:t>
      </w:r>
    </w:p>
    <w:p w14:paraId="10496E8E" w14:textId="77777777" w:rsidR="00393CB9" w:rsidRDefault="002D2270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jc w:val="left"/>
        <w:rPr>
          <w:rFonts w:ascii="Symbol" w:hAnsi="Symbol"/>
        </w:rPr>
      </w:pPr>
      <w:r>
        <w:t>Producing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attract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further work.</w:t>
      </w:r>
    </w:p>
    <w:p w14:paraId="6C22EEF6" w14:textId="77777777" w:rsidR="00393CB9" w:rsidRDefault="00393CB9">
      <w:pPr>
        <w:pStyle w:val="BodyText"/>
        <w:spacing w:before="9"/>
        <w:rPr>
          <w:sz w:val="28"/>
        </w:rPr>
      </w:pPr>
    </w:p>
    <w:p w14:paraId="1336481C" w14:textId="77777777" w:rsidR="00393CB9" w:rsidRDefault="002D2270">
      <w:pPr>
        <w:pStyle w:val="Heading1"/>
        <w:spacing w:before="1"/>
        <w:jc w:val="both"/>
      </w:pPr>
      <w: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Partnership</w:t>
      </w:r>
    </w:p>
    <w:p w14:paraId="24790DA6" w14:textId="77777777" w:rsidR="00393CB9" w:rsidRDefault="002D2270">
      <w:pPr>
        <w:pStyle w:val="ListParagraph"/>
        <w:numPr>
          <w:ilvl w:val="0"/>
          <w:numId w:val="1"/>
        </w:numPr>
        <w:tabs>
          <w:tab w:val="left" w:pos="481"/>
        </w:tabs>
        <w:spacing w:before="39" w:line="273" w:lineRule="auto"/>
        <w:ind w:right="856"/>
        <w:rPr>
          <w:rFonts w:ascii="Symbol" w:hAnsi="Symbol"/>
        </w:rPr>
      </w:pPr>
      <w:r>
        <w:t>Liaising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agents,</w:t>
      </w:r>
      <w:r>
        <w:rPr>
          <w:spacing w:val="-4"/>
        </w:rPr>
        <w:t xml:space="preserve"> </w:t>
      </w:r>
      <w:proofErr w:type="gramStart"/>
      <w:r>
        <w:t>funders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bodies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projects.</w:t>
      </w:r>
    </w:p>
    <w:p w14:paraId="530D6AFA" w14:textId="77777777" w:rsidR="00393CB9" w:rsidRDefault="002D2270">
      <w:pPr>
        <w:pStyle w:val="ListParagraph"/>
        <w:numPr>
          <w:ilvl w:val="0"/>
          <w:numId w:val="1"/>
        </w:numPr>
        <w:tabs>
          <w:tab w:val="left" w:pos="481"/>
        </w:tabs>
        <w:spacing w:before="5" w:line="276" w:lineRule="auto"/>
        <w:ind w:right="510"/>
        <w:rPr>
          <w:rFonts w:ascii="Symbol" w:hAnsi="Symbol"/>
        </w:rPr>
      </w:pPr>
      <w:r>
        <w:t xml:space="preserve">Promoting the benefits of NFM to land managers, community groups, </w:t>
      </w:r>
      <w:proofErr w:type="gramStart"/>
      <w:r>
        <w:t>landowners</w:t>
      </w:r>
      <w:proofErr w:type="gramEnd"/>
      <w:r>
        <w:t xml:space="preserve"> and other</w:t>
      </w:r>
      <w:r>
        <w:rPr>
          <w:spacing w:val="-47"/>
        </w:rPr>
        <w:t xml:space="preserve"> </w:t>
      </w:r>
      <w:r>
        <w:t>stakeholders through organising events and producing materials such as case studies, advice</w:t>
      </w:r>
      <w:r>
        <w:rPr>
          <w:spacing w:val="-48"/>
        </w:rPr>
        <w:t xml:space="preserve"> </w:t>
      </w:r>
      <w:r>
        <w:t>sheets,</w:t>
      </w:r>
      <w:r>
        <w:rPr>
          <w:spacing w:val="-2"/>
        </w:rPr>
        <w:t xml:space="preserve"> </w:t>
      </w:r>
      <w:r>
        <w:t>videos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leaflets.</w:t>
      </w:r>
    </w:p>
    <w:p w14:paraId="44CDD236" w14:textId="77777777" w:rsidR="00393CB9" w:rsidRDefault="002D2270">
      <w:pPr>
        <w:pStyle w:val="ListParagraph"/>
        <w:numPr>
          <w:ilvl w:val="0"/>
          <w:numId w:val="1"/>
        </w:numPr>
        <w:tabs>
          <w:tab w:val="left" w:pos="481"/>
        </w:tabs>
        <w:spacing w:before="1" w:line="273" w:lineRule="auto"/>
        <w:ind w:right="237"/>
        <w:rPr>
          <w:rFonts w:ascii="Symbol" w:hAnsi="Symbol"/>
        </w:rPr>
      </w:pPr>
      <w:r>
        <w:t>Organising meetings of the project steering grou</w:t>
      </w:r>
      <w:r>
        <w:t xml:space="preserve">p, liaising with its </w:t>
      </w:r>
      <w:proofErr w:type="gramStart"/>
      <w:r>
        <w:t>members</w:t>
      </w:r>
      <w:proofErr w:type="gramEnd"/>
      <w:r>
        <w:t xml:space="preserve"> and representing it</w:t>
      </w:r>
      <w:r>
        <w:rPr>
          <w:spacing w:val="-4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events.</w:t>
      </w:r>
    </w:p>
    <w:p w14:paraId="27062FD8" w14:textId="77777777" w:rsidR="00393CB9" w:rsidRDefault="002D2270">
      <w:pPr>
        <w:pStyle w:val="ListParagraph"/>
        <w:numPr>
          <w:ilvl w:val="0"/>
          <w:numId w:val="1"/>
        </w:numPr>
        <w:tabs>
          <w:tab w:val="left" w:pos="481"/>
        </w:tabs>
        <w:ind w:hanging="361"/>
        <w:rPr>
          <w:rFonts w:ascii="Symbol" w:hAnsi="Symbol"/>
          <w:color w:val="252525"/>
        </w:rPr>
      </w:pPr>
      <w:r>
        <w:rPr>
          <w:color w:val="252525"/>
        </w:rPr>
        <w:t>Managing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responding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media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including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via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Twitter,</w:t>
      </w:r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</w:rPr>
        <w:t>Facebook</w:t>
      </w:r>
      <w:proofErr w:type="gramEnd"/>
      <w:r>
        <w:rPr>
          <w:color w:val="252525"/>
          <w:spacing w:val="-4"/>
        </w:rPr>
        <w:t xml:space="preserve"> </w:t>
      </w:r>
      <w:r>
        <w:rPr>
          <w:color w:val="252525"/>
        </w:rPr>
        <w:t>and blogs.</w:t>
      </w:r>
    </w:p>
    <w:p w14:paraId="33663D39" w14:textId="77777777" w:rsidR="00393CB9" w:rsidRDefault="00393CB9">
      <w:pPr>
        <w:pStyle w:val="BodyText"/>
        <w:spacing w:before="10"/>
        <w:rPr>
          <w:sz w:val="28"/>
        </w:rPr>
      </w:pPr>
    </w:p>
    <w:p w14:paraId="74477FAE" w14:textId="77777777" w:rsidR="00393CB9" w:rsidRDefault="002D2270">
      <w:pPr>
        <w:pStyle w:val="Heading1"/>
        <w:jc w:val="both"/>
      </w:pPr>
      <w:r>
        <w:t>Contributing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OART</w:t>
      </w:r>
    </w:p>
    <w:p w14:paraId="75FA3D74" w14:textId="77777777" w:rsidR="00393CB9" w:rsidRDefault="00393CB9">
      <w:pPr>
        <w:pStyle w:val="BodyText"/>
        <w:spacing w:before="6"/>
        <w:rPr>
          <w:b/>
          <w:sz w:val="28"/>
        </w:rPr>
      </w:pPr>
    </w:p>
    <w:p w14:paraId="1C14861A" w14:textId="77777777" w:rsidR="00393CB9" w:rsidRDefault="002D2270">
      <w:pPr>
        <w:pStyle w:val="ListParagraph"/>
        <w:numPr>
          <w:ilvl w:val="0"/>
          <w:numId w:val="1"/>
        </w:numPr>
        <w:tabs>
          <w:tab w:val="left" w:pos="481"/>
        </w:tabs>
        <w:spacing w:before="0"/>
        <w:ind w:hanging="361"/>
        <w:rPr>
          <w:rFonts w:ascii="Symbol" w:hAnsi="Symbol"/>
          <w:color w:val="252525"/>
        </w:rPr>
      </w:pPr>
      <w:r>
        <w:t>Undertaking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tasks as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commensurate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post.</w:t>
      </w:r>
    </w:p>
    <w:p w14:paraId="5A6949C4" w14:textId="77777777" w:rsidR="00393CB9" w:rsidRDefault="00393CB9">
      <w:pPr>
        <w:pStyle w:val="BodyText"/>
        <w:spacing w:before="6"/>
        <w:rPr>
          <w:sz w:val="28"/>
        </w:rPr>
      </w:pPr>
    </w:p>
    <w:p w14:paraId="143FD87F" w14:textId="77777777" w:rsidR="00393CB9" w:rsidRDefault="002D2270">
      <w:pPr>
        <w:pStyle w:val="Heading1"/>
      </w:pPr>
      <w:r>
        <w:t>Person</w:t>
      </w:r>
      <w:r>
        <w:rPr>
          <w:spacing w:val="-3"/>
        </w:rPr>
        <w:t xml:space="preserve"> </w:t>
      </w:r>
      <w:r>
        <w:t>Specification –</w:t>
      </w:r>
      <w:r>
        <w:rPr>
          <w:spacing w:val="-6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Officer</w:t>
      </w:r>
    </w:p>
    <w:p w14:paraId="70613003" w14:textId="77777777" w:rsidR="00393CB9" w:rsidRDefault="00393CB9">
      <w:pPr>
        <w:pStyle w:val="BodyText"/>
        <w:spacing w:before="11"/>
        <w:rPr>
          <w:b/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8"/>
        <w:gridCol w:w="1416"/>
        <w:gridCol w:w="1420"/>
      </w:tblGrid>
      <w:tr w:rsidR="00393CB9" w14:paraId="13F80EF2" w14:textId="77777777">
        <w:trPr>
          <w:trHeight w:val="266"/>
        </w:trPr>
        <w:tc>
          <w:tcPr>
            <w:tcW w:w="5898" w:type="dxa"/>
          </w:tcPr>
          <w:p w14:paraId="5B7BE5EA" w14:textId="77777777" w:rsidR="00393CB9" w:rsidRDefault="002D2270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416" w:type="dxa"/>
          </w:tcPr>
          <w:p w14:paraId="3B30218B" w14:textId="77777777" w:rsidR="00393CB9" w:rsidRDefault="002D2270">
            <w:pPr>
              <w:pStyle w:val="TableParagraph"/>
              <w:spacing w:line="246" w:lineRule="exact"/>
              <w:ind w:left="283" w:right="278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20" w:type="dxa"/>
          </w:tcPr>
          <w:p w14:paraId="40839BAD" w14:textId="77777777" w:rsidR="00393CB9" w:rsidRDefault="002D2270">
            <w:pPr>
              <w:pStyle w:val="TableParagraph"/>
              <w:spacing w:line="246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393CB9" w14:paraId="0232F5CB" w14:textId="77777777">
        <w:trPr>
          <w:trHeight w:val="270"/>
        </w:trPr>
        <w:tc>
          <w:tcPr>
            <w:tcW w:w="7314" w:type="dxa"/>
            <w:gridSpan w:val="2"/>
          </w:tcPr>
          <w:p w14:paraId="2E621E40" w14:textId="77777777" w:rsidR="00393CB9" w:rsidRDefault="002D2270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Training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420" w:type="dxa"/>
          </w:tcPr>
          <w:p w14:paraId="052F49E8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CB9" w14:paraId="7A41C704" w14:textId="77777777">
        <w:trPr>
          <w:trHeight w:val="805"/>
        </w:trPr>
        <w:tc>
          <w:tcPr>
            <w:tcW w:w="5898" w:type="dxa"/>
          </w:tcPr>
          <w:p w14:paraId="780C1C2C" w14:textId="77777777" w:rsidR="00393CB9" w:rsidRDefault="002D2270">
            <w:pPr>
              <w:pStyle w:val="TableParagraph"/>
              <w:spacing w:before="1"/>
              <w:ind w:left="106" w:right="442"/>
            </w:pPr>
            <w:r>
              <w:t>A degree or equivalent in a relevant subject and/or 2-years’</w:t>
            </w:r>
            <w:r>
              <w:rPr>
                <w:spacing w:val="-47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aquatic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work and</w:t>
            </w:r>
            <w:r>
              <w:rPr>
                <w:spacing w:val="-2"/>
              </w:rPr>
              <w:t xml:space="preserve"> </w:t>
            </w:r>
            <w:r>
              <w:t>engagement</w:t>
            </w:r>
            <w:r>
              <w:rPr>
                <w:spacing w:val="-3"/>
              </w:rPr>
              <w:t xml:space="preserve"> </w:t>
            </w:r>
            <w:r>
              <w:t>with</w:t>
            </w:r>
          </w:p>
          <w:p w14:paraId="03A1C35E" w14:textId="77777777" w:rsidR="00393CB9" w:rsidRDefault="002D2270">
            <w:pPr>
              <w:pStyle w:val="TableParagraph"/>
              <w:spacing w:line="247" w:lineRule="exact"/>
              <w:ind w:left="106"/>
            </w:pPr>
            <w:r>
              <w:t>landowners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groups</w:t>
            </w:r>
          </w:p>
        </w:tc>
        <w:tc>
          <w:tcPr>
            <w:tcW w:w="1416" w:type="dxa"/>
          </w:tcPr>
          <w:p w14:paraId="6FD0AF9B" w14:textId="77777777" w:rsidR="00393CB9" w:rsidRDefault="00393CB9">
            <w:pPr>
              <w:pStyle w:val="TableParagraph"/>
              <w:rPr>
                <w:b/>
              </w:rPr>
            </w:pPr>
          </w:p>
          <w:p w14:paraId="33EDD1EF" w14:textId="77777777" w:rsidR="00393CB9" w:rsidRDefault="002D2270">
            <w:pPr>
              <w:pStyle w:val="TableParagraph"/>
              <w:spacing w:before="1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459B84C8" w14:textId="77777777" w:rsidR="00393CB9" w:rsidRDefault="00393CB9">
            <w:pPr>
              <w:pStyle w:val="TableParagraph"/>
              <w:rPr>
                <w:rFonts w:ascii="Times New Roman"/>
              </w:rPr>
            </w:pPr>
          </w:p>
        </w:tc>
      </w:tr>
      <w:tr w:rsidR="00393CB9" w14:paraId="7AF0C2DA" w14:textId="77777777">
        <w:trPr>
          <w:trHeight w:val="270"/>
        </w:trPr>
        <w:tc>
          <w:tcPr>
            <w:tcW w:w="5898" w:type="dxa"/>
          </w:tcPr>
          <w:p w14:paraId="487CE6E7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AB30EE5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24F655F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CB9" w14:paraId="6A2F598E" w14:textId="77777777">
        <w:trPr>
          <w:trHeight w:val="534"/>
        </w:trPr>
        <w:tc>
          <w:tcPr>
            <w:tcW w:w="5898" w:type="dxa"/>
          </w:tcPr>
          <w:p w14:paraId="01702122" w14:textId="77777777" w:rsidR="00393CB9" w:rsidRDefault="002D2270">
            <w:pPr>
              <w:pStyle w:val="TableParagraph"/>
              <w:spacing w:line="266" w:lineRule="exact"/>
              <w:ind w:left="106"/>
            </w:pPr>
            <w:r>
              <w:t>Experience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and delivering</w:t>
            </w:r>
            <w:r>
              <w:rPr>
                <w:spacing w:val="-5"/>
              </w:rPr>
              <w:t xml:space="preserve"> </w:t>
            </w:r>
            <w:r>
              <w:t xml:space="preserve">projects </w:t>
            </w:r>
            <w:proofErr w:type="gramStart"/>
            <w:r>
              <w:t>associated</w:t>
            </w:r>
            <w:proofErr w:type="gramEnd"/>
          </w:p>
          <w:p w14:paraId="45B3B33F" w14:textId="77777777" w:rsidR="00393CB9" w:rsidRDefault="002D2270">
            <w:pPr>
              <w:pStyle w:val="TableParagraph"/>
              <w:spacing w:line="248" w:lineRule="exact"/>
              <w:ind w:left="106"/>
            </w:pP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1"/>
              </w:rPr>
              <w:t xml:space="preserve"> </w:t>
            </w:r>
            <w:r>
              <w:t>environment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budget.</w:t>
            </w:r>
          </w:p>
        </w:tc>
        <w:tc>
          <w:tcPr>
            <w:tcW w:w="1416" w:type="dxa"/>
          </w:tcPr>
          <w:p w14:paraId="19F063F0" w14:textId="77777777" w:rsidR="00393CB9" w:rsidRDefault="00393C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3636AA48" w14:textId="77777777" w:rsidR="00393CB9" w:rsidRDefault="002D2270">
            <w:pPr>
              <w:pStyle w:val="TableParagraph"/>
              <w:spacing w:before="133"/>
              <w:ind w:right="22"/>
              <w:jc w:val="center"/>
            </w:pPr>
            <w:r>
              <w:t>X</w:t>
            </w:r>
          </w:p>
        </w:tc>
      </w:tr>
      <w:tr w:rsidR="00393CB9" w14:paraId="1A27439D" w14:textId="77777777">
        <w:trPr>
          <w:trHeight w:val="537"/>
        </w:trPr>
        <w:tc>
          <w:tcPr>
            <w:tcW w:w="5898" w:type="dxa"/>
          </w:tcPr>
          <w:p w14:paraId="358B8EC7" w14:textId="77777777" w:rsidR="00393CB9" w:rsidRDefault="002D2270">
            <w:pPr>
              <w:pStyle w:val="TableParagraph"/>
              <w:spacing w:before="1" w:line="268" w:lineRule="exact"/>
              <w:ind w:left="106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gathering,</w:t>
            </w:r>
            <w:r>
              <w:rPr>
                <w:spacing w:val="-3"/>
              </w:rPr>
              <w:t xml:space="preserve"> </w:t>
            </w:r>
            <w:r>
              <w:t>interpretation</w:t>
            </w:r>
            <w:r>
              <w:rPr>
                <w:spacing w:val="3"/>
              </w:rPr>
              <w:t xml:space="preserve"> </w:t>
            </w:r>
            <w:r>
              <w:t>and</w:t>
            </w:r>
          </w:p>
          <w:p w14:paraId="45F13B3D" w14:textId="77777777" w:rsidR="00393CB9" w:rsidRDefault="002D2270">
            <w:pPr>
              <w:pStyle w:val="TableParagraph"/>
              <w:spacing w:line="248" w:lineRule="exact"/>
              <w:ind w:left="106"/>
            </w:pPr>
            <w:r>
              <w:t>presentation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writing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high-quality</w:t>
            </w:r>
            <w:r>
              <w:rPr>
                <w:spacing w:val="-3"/>
              </w:rPr>
              <w:t xml:space="preserve"> </w:t>
            </w:r>
            <w:r>
              <w:t>reports.</w:t>
            </w:r>
          </w:p>
        </w:tc>
        <w:tc>
          <w:tcPr>
            <w:tcW w:w="1416" w:type="dxa"/>
          </w:tcPr>
          <w:p w14:paraId="527A6FEC" w14:textId="77777777" w:rsidR="00393CB9" w:rsidRDefault="002D2270">
            <w:pPr>
              <w:pStyle w:val="TableParagraph"/>
              <w:spacing w:before="133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3E2485A1" w14:textId="77777777" w:rsidR="00393CB9" w:rsidRDefault="00393CB9">
            <w:pPr>
              <w:pStyle w:val="TableParagraph"/>
              <w:rPr>
                <w:rFonts w:ascii="Times New Roman"/>
              </w:rPr>
            </w:pPr>
          </w:p>
        </w:tc>
      </w:tr>
      <w:tr w:rsidR="00393CB9" w14:paraId="318E4A30" w14:textId="77777777">
        <w:trPr>
          <w:trHeight w:val="538"/>
        </w:trPr>
        <w:tc>
          <w:tcPr>
            <w:tcW w:w="5898" w:type="dxa"/>
          </w:tcPr>
          <w:p w14:paraId="6F599481" w14:textId="77777777" w:rsidR="00393CB9" w:rsidRDefault="002D2270">
            <w:pPr>
              <w:pStyle w:val="TableParagraph"/>
              <w:spacing w:before="2" w:line="268" w:lineRule="exact"/>
              <w:ind w:left="106"/>
            </w:pPr>
            <w:r>
              <w:t>Experience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principles,</w:t>
            </w:r>
            <w:r>
              <w:rPr>
                <w:spacing w:val="-4"/>
              </w:rPr>
              <w:t xml:space="preserve"> </w:t>
            </w:r>
            <w:proofErr w:type="gramStart"/>
            <w:r>
              <w:t>effectiveness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</w:p>
          <w:p w14:paraId="5AA31B16" w14:textId="77777777" w:rsidR="00393CB9" w:rsidRDefault="002D2270">
            <w:pPr>
              <w:pStyle w:val="TableParagraph"/>
              <w:spacing w:line="248" w:lineRule="exact"/>
              <w:ind w:left="106"/>
            </w:pPr>
            <w:r>
              <w:t>of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NFM</w:t>
            </w:r>
            <w:r>
              <w:rPr>
                <w:spacing w:val="-3"/>
              </w:rPr>
              <w:t xml:space="preserve"> </w:t>
            </w:r>
            <w:r>
              <w:t>measures</w:t>
            </w:r>
          </w:p>
        </w:tc>
        <w:tc>
          <w:tcPr>
            <w:tcW w:w="1416" w:type="dxa"/>
          </w:tcPr>
          <w:p w14:paraId="3E530F82" w14:textId="77777777" w:rsidR="00393CB9" w:rsidRDefault="002D2270">
            <w:pPr>
              <w:pStyle w:val="TableParagraph"/>
              <w:spacing w:before="134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1386B304" w14:textId="77777777" w:rsidR="00393CB9" w:rsidRDefault="00393CB9">
            <w:pPr>
              <w:pStyle w:val="TableParagraph"/>
              <w:rPr>
                <w:rFonts w:ascii="Times New Roman"/>
              </w:rPr>
            </w:pPr>
          </w:p>
        </w:tc>
      </w:tr>
      <w:tr w:rsidR="00393CB9" w14:paraId="405E3809" w14:textId="77777777">
        <w:trPr>
          <w:trHeight w:val="270"/>
        </w:trPr>
        <w:tc>
          <w:tcPr>
            <w:tcW w:w="5898" w:type="dxa"/>
          </w:tcPr>
          <w:p w14:paraId="3AC0F3F2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75B62F5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7F014E4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CB9" w14:paraId="4FF28B42" w14:textId="77777777">
        <w:trPr>
          <w:trHeight w:val="266"/>
        </w:trPr>
        <w:tc>
          <w:tcPr>
            <w:tcW w:w="5898" w:type="dxa"/>
          </w:tcPr>
          <w:p w14:paraId="79987680" w14:textId="77777777" w:rsidR="00393CB9" w:rsidRDefault="00393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9070668" w14:textId="77777777" w:rsidR="00393CB9" w:rsidRDefault="00393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D8DB200" w14:textId="77777777" w:rsidR="00393CB9" w:rsidRDefault="00393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D533FA" w14:textId="77777777" w:rsidR="00393CB9" w:rsidRDefault="00393CB9">
      <w:pPr>
        <w:pStyle w:val="BodyText"/>
        <w:spacing w:before="6" w:after="1"/>
        <w:rPr>
          <w:b/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8"/>
        <w:gridCol w:w="1416"/>
        <w:gridCol w:w="1420"/>
      </w:tblGrid>
      <w:tr w:rsidR="00393CB9" w14:paraId="2C5FC6C9" w14:textId="77777777">
        <w:trPr>
          <w:trHeight w:val="270"/>
        </w:trPr>
        <w:tc>
          <w:tcPr>
            <w:tcW w:w="5898" w:type="dxa"/>
          </w:tcPr>
          <w:p w14:paraId="5C37BEDB" w14:textId="77777777" w:rsidR="00393CB9" w:rsidRDefault="002D2270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416" w:type="dxa"/>
          </w:tcPr>
          <w:p w14:paraId="61A1CADF" w14:textId="77777777" w:rsidR="00393CB9" w:rsidRDefault="002D2270">
            <w:pPr>
              <w:pStyle w:val="TableParagraph"/>
              <w:spacing w:line="250" w:lineRule="exact"/>
              <w:ind w:left="283" w:right="278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20" w:type="dxa"/>
          </w:tcPr>
          <w:p w14:paraId="16F0BBC2" w14:textId="77777777" w:rsidR="00393CB9" w:rsidRDefault="002D2270">
            <w:pPr>
              <w:pStyle w:val="TableParagraph"/>
              <w:spacing w:line="250" w:lineRule="exact"/>
              <w:ind w:left="279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393CB9" w14:paraId="1F78F4B4" w14:textId="77777777">
        <w:trPr>
          <w:trHeight w:val="265"/>
        </w:trPr>
        <w:tc>
          <w:tcPr>
            <w:tcW w:w="7314" w:type="dxa"/>
            <w:gridSpan w:val="2"/>
          </w:tcPr>
          <w:p w14:paraId="7159E788" w14:textId="77777777" w:rsidR="00393CB9" w:rsidRDefault="002D2270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Understanding</w:t>
            </w:r>
          </w:p>
        </w:tc>
        <w:tc>
          <w:tcPr>
            <w:tcW w:w="1420" w:type="dxa"/>
          </w:tcPr>
          <w:p w14:paraId="2114366F" w14:textId="77777777" w:rsidR="00393CB9" w:rsidRDefault="00393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CB9" w14:paraId="63D7CC5C" w14:textId="77777777">
        <w:trPr>
          <w:trHeight w:val="270"/>
        </w:trPr>
        <w:tc>
          <w:tcPr>
            <w:tcW w:w="5898" w:type="dxa"/>
          </w:tcPr>
          <w:p w14:paraId="7E504F97" w14:textId="77777777" w:rsidR="00393CB9" w:rsidRDefault="002D2270">
            <w:pPr>
              <w:pStyle w:val="TableParagraph"/>
              <w:spacing w:before="1" w:line="249" w:lineRule="exact"/>
              <w:ind w:left="106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river</w:t>
            </w:r>
            <w:r>
              <w:rPr>
                <w:spacing w:val="-1"/>
              </w:rPr>
              <w:t xml:space="preserve"> </w:t>
            </w:r>
            <w:r>
              <w:t>ecology</w:t>
            </w:r>
          </w:p>
        </w:tc>
        <w:tc>
          <w:tcPr>
            <w:tcW w:w="1416" w:type="dxa"/>
          </w:tcPr>
          <w:p w14:paraId="6A0A4884" w14:textId="77777777" w:rsidR="00393CB9" w:rsidRDefault="002D2270">
            <w:pPr>
              <w:pStyle w:val="TableParagraph"/>
              <w:spacing w:before="1" w:line="249" w:lineRule="exact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278CE91D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CB9" w14:paraId="7EE06DA1" w14:textId="77777777">
        <w:trPr>
          <w:trHeight w:val="534"/>
        </w:trPr>
        <w:tc>
          <w:tcPr>
            <w:tcW w:w="5898" w:type="dxa"/>
          </w:tcPr>
          <w:p w14:paraId="68C7C28E" w14:textId="77777777" w:rsidR="00393CB9" w:rsidRDefault="002D2270">
            <w:pPr>
              <w:pStyle w:val="TableParagraph"/>
              <w:spacing w:line="266" w:lineRule="exact"/>
              <w:ind w:left="106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NFM</w:t>
            </w:r>
            <w:r>
              <w:rPr>
                <w:spacing w:val="-4"/>
              </w:rPr>
              <w:t xml:space="preserve"> </w:t>
            </w:r>
            <w:r>
              <w:t>types/techniques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gramStart"/>
            <w:r>
              <w:t>their</w:t>
            </w:r>
            <w:proofErr w:type="gramEnd"/>
          </w:p>
          <w:p w14:paraId="527FB952" w14:textId="77777777" w:rsidR="00393CB9" w:rsidRDefault="002D2270">
            <w:pPr>
              <w:pStyle w:val="TableParagraph"/>
              <w:spacing w:line="248" w:lineRule="exact"/>
              <w:ind w:left="106"/>
            </w:pPr>
            <w:r>
              <w:t>role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landscape</w:t>
            </w:r>
          </w:p>
        </w:tc>
        <w:tc>
          <w:tcPr>
            <w:tcW w:w="1416" w:type="dxa"/>
          </w:tcPr>
          <w:p w14:paraId="08F562AC" w14:textId="77777777" w:rsidR="00393CB9" w:rsidRDefault="002D2270">
            <w:pPr>
              <w:pStyle w:val="TableParagraph"/>
              <w:spacing w:before="133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48D718D5" w14:textId="77777777" w:rsidR="00393CB9" w:rsidRDefault="00393CB9">
            <w:pPr>
              <w:pStyle w:val="TableParagraph"/>
              <w:rPr>
                <w:rFonts w:ascii="Times New Roman"/>
              </w:rPr>
            </w:pPr>
          </w:p>
        </w:tc>
      </w:tr>
    </w:tbl>
    <w:p w14:paraId="02DAB9EB" w14:textId="77777777" w:rsidR="00393CB9" w:rsidRDefault="00393CB9">
      <w:pPr>
        <w:rPr>
          <w:rFonts w:ascii="Times New Roman"/>
        </w:rPr>
        <w:sectPr w:rsidR="00393CB9">
          <w:pgSz w:w="11910" w:h="16840"/>
          <w:pgMar w:top="1380" w:right="1340" w:bottom="280" w:left="132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8"/>
        <w:gridCol w:w="1416"/>
        <w:gridCol w:w="1420"/>
      </w:tblGrid>
      <w:tr w:rsidR="00393CB9" w14:paraId="6E6B4DC2" w14:textId="77777777">
        <w:trPr>
          <w:trHeight w:val="537"/>
        </w:trPr>
        <w:tc>
          <w:tcPr>
            <w:tcW w:w="5898" w:type="dxa"/>
          </w:tcPr>
          <w:p w14:paraId="1C1B2CBD" w14:textId="77777777" w:rsidR="00393CB9" w:rsidRDefault="002D2270">
            <w:pPr>
              <w:pStyle w:val="TableParagraph"/>
              <w:spacing w:before="1" w:line="268" w:lineRule="exact"/>
              <w:ind w:left="106"/>
            </w:pPr>
            <w:r>
              <w:lastRenderedPageBreak/>
              <w:t>A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of regulations,</w:t>
            </w:r>
            <w:r>
              <w:rPr>
                <w:spacing w:val="-3"/>
              </w:rPr>
              <w:t xml:space="preserve"> </w:t>
            </w:r>
            <w:r>
              <w:t>policies,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14:paraId="59900343" w14:textId="77777777" w:rsidR="00393CB9" w:rsidRDefault="002D2270">
            <w:pPr>
              <w:pStyle w:val="TableParagraph"/>
              <w:spacing w:line="248" w:lineRule="exact"/>
              <w:ind w:left="106"/>
            </w:pPr>
            <w:r>
              <w:t>incentive/funding?</w:t>
            </w:r>
            <w:r>
              <w:rPr>
                <w:spacing w:val="-4"/>
              </w:rPr>
              <w:t xml:space="preserve"> </w:t>
            </w:r>
            <w:r>
              <w:t>schemes</w:t>
            </w:r>
            <w:r>
              <w:rPr>
                <w:spacing w:val="-5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1416" w:type="dxa"/>
          </w:tcPr>
          <w:p w14:paraId="04D9FF74" w14:textId="77777777" w:rsidR="00393CB9" w:rsidRDefault="002D2270">
            <w:pPr>
              <w:pStyle w:val="TableParagraph"/>
              <w:spacing w:before="133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3A29BE03" w14:textId="77777777" w:rsidR="00393CB9" w:rsidRDefault="00393CB9">
            <w:pPr>
              <w:pStyle w:val="TableParagraph"/>
              <w:rPr>
                <w:rFonts w:ascii="Times New Roman"/>
              </w:rPr>
            </w:pPr>
          </w:p>
        </w:tc>
      </w:tr>
      <w:tr w:rsidR="00393CB9" w14:paraId="3DFD226F" w14:textId="77777777">
        <w:trPr>
          <w:trHeight w:val="266"/>
        </w:trPr>
        <w:tc>
          <w:tcPr>
            <w:tcW w:w="5898" w:type="dxa"/>
          </w:tcPr>
          <w:p w14:paraId="2592EF0F" w14:textId="77777777" w:rsidR="00393CB9" w:rsidRDefault="002D2270">
            <w:pPr>
              <w:pStyle w:val="TableParagraph"/>
              <w:spacing w:line="246" w:lineRule="exact"/>
              <w:ind w:left="106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health and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issues</w:t>
            </w:r>
          </w:p>
        </w:tc>
        <w:tc>
          <w:tcPr>
            <w:tcW w:w="1416" w:type="dxa"/>
          </w:tcPr>
          <w:p w14:paraId="10E9D55D" w14:textId="77777777" w:rsidR="00393CB9" w:rsidRDefault="002D2270">
            <w:pPr>
              <w:pStyle w:val="TableParagraph"/>
              <w:spacing w:line="246" w:lineRule="exact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75AB0C20" w14:textId="77777777" w:rsidR="00393CB9" w:rsidRDefault="00393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CB9" w14:paraId="0197DC6A" w14:textId="77777777">
        <w:trPr>
          <w:trHeight w:val="270"/>
        </w:trPr>
        <w:tc>
          <w:tcPr>
            <w:tcW w:w="5898" w:type="dxa"/>
          </w:tcPr>
          <w:p w14:paraId="331ECB13" w14:textId="77777777" w:rsidR="00393CB9" w:rsidRDefault="002D2270">
            <w:pPr>
              <w:pStyle w:val="TableParagraph"/>
              <w:spacing w:before="1" w:line="248" w:lineRule="exact"/>
              <w:ind w:left="106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of NFM</w:t>
            </w:r>
            <w:r>
              <w:rPr>
                <w:spacing w:val="-4"/>
              </w:rPr>
              <w:t xml:space="preserve"> </w:t>
            </w: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and research</w:t>
            </w:r>
          </w:p>
        </w:tc>
        <w:tc>
          <w:tcPr>
            <w:tcW w:w="1416" w:type="dxa"/>
          </w:tcPr>
          <w:p w14:paraId="3F616E12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7C87E09" w14:textId="77777777" w:rsidR="00393CB9" w:rsidRDefault="002D2270">
            <w:pPr>
              <w:pStyle w:val="TableParagraph"/>
              <w:spacing w:before="1" w:line="248" w:lineRule="exact"/>
              <w:ind w:right="22"/>
              <w:jc w:val="center"/>
            </w:pPr>
            <w:r>
              <w:t>X</w:t>
            </w:r>
          </w:p>
        </w:tc>
      </w:tr>
      <w:tr w:rsidR="00393CB9" w14:paraId="7B368871" w14:textId="77777777">
        <w:trPr>
          <w:trHeight w:val="265"/>
        </w:trPr>
        <w:tc>
          <w:tcPr>
            <w:tcW w:w="5898" w:type="dxa"/>
          </w:tcPr>
          <w:p w14:paraId="39EF8A60" w14:textId="77777777" w:rsidR="00393CB9" w:rsidRDefault="002D2270">
            <w:pPr>
              <w:pStyle w:val="TableParagraph"/>
              <w:spacing w:before="1" w:line="244" w:lineRule="exact"/>
              <w:ind w:left="106"/>
            </w:pPr>
            <w:r>
              <w:t>An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natural</w:t>
            </w:r>
            <w:r>
              <w:rPr>
                <w:spacing w:val="-4"/>
              </w:rPr>
              <w:t xml:space="preserve"> </w:t>
            </w:r>
            <w:r>
              <w:t>processes within</w:t>
            </w:r>
            <w:r>
              <w:rPr>
                <w:spacing w:val="-5"/>
              </w:rPr>
              <w:t xml:space="preserve"> </w:t>
            </w:r>
            <w:r>
              <w:t>landscapes</w:t>
            </w:r>
          </w:p>
        </w:tc>
        <w:tc>
          <w:tcPr>
            <w:tcW w:w="1416" w:type="dxa"/>
          </w:tcPr>
          <w:p w14:paraId="359C63BD" w14:textId="77777777" w:rsidR="00393CB9" w:rsidRDefault="00393C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BAB06F3" w14:textId="77777777" w:rsidR="00393CB9" w:rsidRDefault="002D2270">
            <w:pPr>
              <w:pStyle w:val="TableParagraph"/>
              <w:spacing w:before="1" w:line="244" w:lineRule="exact"/>
              <w:ind w:right="22"/>
              <w:jc w:val="center"/>
            </w:pPr>
            <w:r>
              <w:t>X</w:t>
            </w:r>
          </w:p>
        </w:tc>
      </w:tr>
    </w:tbl>
    <w:p w14:paraId="761D5407" w14:textId="77777777" w:rsidR="00393CB9" w:rsidRDefault="00393CB9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8"/>
        <w:gridCol w:w="1416"/>
        <w:gridCol w:w="1420"/>
      </w:tblGrid>
      <w:tr w:rsidR="00393CB9" w14:paraId="4E45EECA" w14:textId="77777777">
        <w:trPr>
          <w:trHeight w:val="270"/>
        </w:trPr>
        <w:tc>
          <w:tcPr>
            <w:tcW w:w="5898" w:type="dxa"/>
          </w:tcPr>
          <w:p w14:paraId="5E2D8FD8" w14:textId="77777777" w:rsidR="00393CB9" w:rsidRDefault="002D2270">
            <w:pPr>
              <w:pStyle w:val="TableParagraph"/>
              <w:spacing w:before="2" w:line="248" w:lineRule="exact"/>
              <w:ind w:left="106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416" w:type="dxa"/>
          </w:tcPr>
          <w:p w14:paraId="14F442B0" w14:textId="77777777" w:rsidR="00393CB9" w:rsidRDefault="002D2270">
            <w:pPr>
              <w:pStyle w:val="TableParagraph"/>
              <w:spacing w:before="2" w:line="248" w:lineRule="exact"/>
              <w:ind w:left="283" w:right="278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20" w:type="dxa"/>
          </w:tcPr>
          <w:p w14:paraId="79AF1F05" w14:textId="77777777" w:rsidR="00393CB9" w:rsidRDefault="002D2270">
            <w:pPr>
              <w:pStyle w:val="TableParagraph"/>
              <w:spacing w:before="2" w:line="248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393CB9" w14:paraId="3CD005D8" w14:textId="77777777">
        <w:trPr>
          <w:trHeight w:val="270"/>
        </w:trPr>
        <w:tc>
          <w:tcPr>
            <w:tcW w:w="7314" w:type="dxa"/>
            <w:gridSpan w:val="2"/>
          </w:tcPr>
          <w:p w14:paraId="6BE68B7B" w14:textId="77777777" w:rsidR="00393CB9" w:rsidRDefault="002D2270">
            <w:pPr>
              <w:pStyle w:val="TableParagraph"/>
              <w:spacing w:before="1" w:line="248" w:lineRule="exact"/>
              <w:ind w:left="106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Attributes</w:t>
            </w:r>
          </w:p>
        </w:tc>
        <w:tc>
          <w:tcPr>
            <w:tcW w:w="1420" w:type="dxa"/>
          </w:tcPr>
          <w:p w14:paraId="0681CE32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CB9" w14:paraId="409B038E" w14:textId="77777777">
        <w:trPr>
          <w:trHeight w:val="806"/>
        </w:trPr>
        <w:tc>
          <w:tcPr>
            <w:tcW w:w="5898" w:type="dxa"/>
          </w:tcPr>
          <w:p w14:paraId="137CF35B" w14:textId="77777777" w:rsidR="00393CB9" w:rsidRDefault="002D2270">
            <w:pPr>
              <w:pStyle w:val="TableParagraph"/>
              <w:ind w:left="106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networking and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maintaining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47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wide</w:t>
            </w:r>
            <w:r>
              <w:rPr>
                <w:spacing w:val="-1"/>
              </w:rPr>
              <w:t xml:space="preserve"> </w:t>
            </w:r>
            <w:r>
              <w:t>variety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3B90B344" w14:textId="77777777" w:rsidR="00393CB9" w:rsidRDefault="002D2270">
            <w:pPr>
              <w:pStyle w:val="TableParagraph"/>
              <w:spacing w:line="251" w:lineRule="exact"/>
              <w:ind w:left="106"/>
            </w:pPr>
            <w:r>
              <w:t>organisations</w:t>
            </w:r>
          </w:p>
        </w:tc>
        <w:tc>
          <w:tcPr>
            <w:tcW w:w="1416" w:type="dxa"/>
          </w:tcPr>
          <w:p w14:paraId="3939FCF0" w14:textId="77777777" w:rsidR="00393CB9" w:rsidRDefault="00393CB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0A956BD" w14:textId="77777777" w:rsidR="00393CB9" w:rsidRDefault="002D2270">
            <w:pPr>
              <w:pStyle w:val="TableParagraph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7B713213" w14:textId="77777777" w:rsidR="00393CB9" w:rsidRDefault="00393CB9">
            <w:pPr>
              <w:pStyle w:val="TableParagraph"/>
              <w:rPr>
                <w:rFonts w:ascii="Times New Roman"/>
              </w:rPr>
            </w:pPr>
          </w:p>
        </w:tc>
      </w:tr>
      <w:tr w:rsidR="00393CB9" w14:paraId="3530B333" w14:textId="77777777">
        <w:trPr>
          <w:trHeight w:val="805"/>
        </w:trPr>
        <w:tc>
          <w:tcPr>
            <w:tcW w:w="5898" w:type="dxa"/>
          </w:tcPr>
          <w:p w14:paraId="15E43F52" w14:textId="77777777" w:rsidR="00393CB9" w:rsidRDefault="002D2270">
            <w:pPr>
              <w:pStyle w:val="TableParagraph"/>
              <w:ind w:left="106" w:right="1102"/>
            </w:pPr>
            <w:r>
              <w:t>Ability to present a range of ideas and objectives for</w:t>
            </w:r>
            <w:r>
              <w:rPr>
                <w:spacing w:val="-47"/>
              </w:rPr>
              <w:t xml:space="preserve"> </w:t>
            </w:r>
            <w:r>
              <w:t>discussion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organisations</w:t>
            </w:r>
            <w:r>
              <w:rPr>
                <w:spacing w:val="-4"/>
              </w:rPr>
              <w:t xml:space="preserve"> </w:t>
            </w:r>
            <w:r>
              <w:t>both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grassroots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705DF35E" w14:textId="77777777" w:rsidR="00393CB9" w:rsidRDefault="002D2270">
            <w:pPr>
              <w:pStyle w:val="TableParagraph"/>
              <w:spacing w:line="251" w:lineRule="exact"/>
              <w:ind w:left="106"/>
            </w:pPr>
            <w:r>
              <w:t>strategic</w:t>
            </w:r>
            <w:r>
              <w:rPr>
                <w:spacing w:val="-4"/>
              </w:rPr>
              <w:t xml:space="preserve"> </w:t>
            </w:r>
            <w:r>
              <w:t>level.</w:t>
            </w:r>
          </w:p>
        </w:tc>
        <w:tc>
          <w:tcPr>
            <w:tcW w:w="1416" w:type="dxa"/>
          </w:tcPr>
          <w:p w14:paraId="5F4E6165" w14:textId="77777777" w:rsidR="00393CB9" w:rsidRDefault="00393CB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CFB5075" w14:textId="77777777" w:rsidR="00393CB9" w:rsidRDefault="002D2270">
            <w:pPr>
              <w:pStyle w:val="TableParagraph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304A8081" w14:textId="77777777" w:rsidR="00393CB9" w:rsidRDefault="00393CB9">
            <w:pPr>
              <w:pStyle w:val="TableParagraph"/>
              <w:rPr>
                <w:rFonts w:ascii="Times New Roman"/>
              </w:rPr>
            </w:pPr>
          </w:p>
        </w:tc>
      </w:tr>
      <w:tr w:rsidR="00393CB9" w14:paraId="46099008" w14:textId="77777777">
        <w:trPr>
          <w:trHeight w:val="534"/>
        </w:trPr>
        <w:tc>
          <w:tcPr>
            <w:tcW w:w="5898" w:type="dxa"/>
          </w:tcPr>
          <w:p w14:paraId="2857794E" w14:textId="77777777" w:rsidR="00393CB9" w:rsidRDefault="002D2270">
            <w:pPr>
              <w:pStyle w:val="TableParagraph"/>
              <w:spacing w:line="266" w:lineRule="exact"/>
              <w:ind w:left="106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Microsoft</w:t>
            </w:r>
            <w:r>
              <w:rPr>
                <w:spacing w:val="-6"/>
              </w:rPr>
              <w:t xml:space="preserve"> </w:t>
            </w:r>
            <w:r>
              <w:t>Office,</w:t>
            </w:r>
            <w:r>
              <w:rPr>
                <w:spacing w:val="-3"/>
              </w:rPr>
              <w:t xml:space="preserve"> </w:t>
            </w:r>
            <w:r>
              <w:t>particularly</w:t>
            </w:r>
          </w:p>
          <w:p w14:paraId="3ED56DA4" w14:textId="77777777" w:rsidR="00393CB9" w:rsidRDefault="002D2270">
            <w:pPr>
              <w:pStyle w:val="TableParagraph"/>
              <w:spacing w:line="248" w:lineRule="exact"/>
              <w:ind w:left="106"/>
            </w:pPr>
            <w:r>
              <w:t>MS</w:t>
            </w:r>
            <w:r>
              <w:rPr>
                <w:spacing w:val="-4"/>
              </w:rPr>
              <w:t xml:space="preserve"> </w:t>
            </w:r>
            <w:r>
              <w:t>Excel</w:t>
            </w:r>
          </w:p>
        </w:tc>
        <w:tc>
          <w:tcPr>
            <w:tcW w:w="1416" w:type="dxa"/>
          </w:tcPr>
          <w:p w14:paraId="1CDC1149" w14:textId="77777777" w:rsidR="00393CB9" w:rsidRDefault="002D2270">
            <w:pPr>
              <w:pStyle w:val="TableParagraph"/>
              <w:spacing w:before="134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418FD5CA" w14:textId="77777777" w:rsidR="00393CB9" w:rsidRDefault="00393CB9">
            <w:pPr>
              <w:pStyle w:val="TableParagraph"/>
              <w:rPr>
                <w:rFonts w:ascii="Times New Roman"/>
              </w:rPr>
            </w:pPr>
          </w:p>
        </w:tc>
      </w:tr>
      <w:tr w:rsidR="00393CB9" w14:paraId="7A58C208" w14:textId="77777777">
        <w:trPr>
          <w:trHeight w:val="537"/>
        </w:trPr>
        <w:tc>
          <w:tcPr>
            <w:tcW w:w="5898" w:type="dxa"/>
          </w:tcPr>
          <w:p w14:paraId="77E76117" w14:textId="77777777" w:rsidR="00393CB9" w:rsidRDefault="002D2270">
            <w:pPr>
              <w:pStyle w:val="TableParagraph"/>
              <w:spacing w:before="1" w:line="268" w:lineRule="exact"/>
              <w:ind w:left="106"/>
            </w:pPr>
            <w:r>
              <w:t>Friendly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approachable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diplomatic</w:t>
            </w:r>
            <w:r>
              <w:rPr>
                <w:spacing w:val="-5"/>
              </w:rPr>
              <w:t xml:space="preserve"> </w:t>
            </w:r>
            <w:r>
              <w:t>skills to</w:t>
            </w:r>
            <w:r>
              <w:rPr>
                <w:spacing w:val="-4"/>
              </w:rPr>
              <w:t xml:space="preserve"> </w:t>
            </w:r>
            <w:r>
              <w:t>deal</w:t>
            </w:r>
          </w:p>
          <w:p w14:paraId="02849590" w14:textId="77777777" w:rsidR="00393CB9" w:rsidRDefault="002D2270">
            <w:pPr>
              <w:pStyle w:val="TableParagraph"/>
              <w:spacing w:line="248" w:lineRule="exact"/>
              <w:ind w:left="106"/>
            </w:pPr>
            <w:r>
              <w:t>with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conflict</w:t>
            </w:r>
            <w:r>
              <w:rPr>
                <w:spacing w:val="-5"/>
              </w:rPr>
              <w:t xml:space="preserve"> </w:t>
            </w:r>
            <w:r>
              <w:t>situations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obtain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positive</w:t>
            </w:r>
            <w:r>
              <w:rPr>
                <w:spacing w:val="-5"/>
              </w:rPr>
              <w:t xml:space="preserve"> </w:t>
            </w:r>
            <w:r>
              <w:t>result</w:t>
            </w:r>
          </w:p>
        </w:tc>
        <w:tc>
          <w:tcPr>
            <w:tcW w:w="1416" w:type="dxa"/>
          </w:tcPr>
          <w:p w14:paraId="336A5F80" w14:textId="77777777" w:rsidR="00393CB9" w:rsidRDefault="002D2270">
            <w:pPr>
              <w:pStyle w:val="TableParagraph"/>
              <w:spacing w:before="133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12DE6F19" w14:textId="77777777" w:rsidR="00393CB9" w:rsidRDefault="00393CB9">
            <w:pPr>
              <w:pStyle w:val="TableParagraph"/>
              <w:rPr>
                <w:rFonts w:ascii="Times New Roman"/>
              </w:rPr>
            </w:pPr>
          </w:p>
        </w:tc>
      </w:tr>
      <w:tr w:rsidR="00393CB9" w14:paraId="2157E5FF" w14:textId="77777777">
        <w:trPr>
          <w:trHeight w:val="538"/>
        </w:trPr>
        <w:tc>
          <w:tcPr>
            <w:tcW w:w="5898" w:type="dxa"/>
          </w:tcPr>
          <w:p w14:paraId="3A18B6B3" w14:textId="77777777" w:rsidR="00393CB9" w:rsidRDefault="002D2270">
            <w:pPr>
              <w:pStyle w:val="TableParagraph"/>
              <w:spacing w:before="1" w:line="268" w:lineRule="exact"/>
              <w:ind w:left="106"/>
            </w:pPr>
            <w:r>
              <w:t>Willingness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 outdoors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weathers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14:paraId="6125CC5D" w14:textId="77777777" w:rsidR="00393CB9" w:rsidRDefault="002D2270">
            <w:pPr>
              <w:pStyle w:val="TableParagraph"/>
              <w:spacing w:line="248" w:lineRule="exact"/>
              <w:ind w:left="106"/>
            </w:pPr>
            <w:r>
              <w:t>comfortable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in and</w:t>
            </w:r>
            <w:r>
              <w:rPr>
                <w:spacing w:val="-3"/>
              </w:rPr>
              <w:t xml:space="preserve"> </w:t>
            </w:r>
            <w:r>
              <w:t>around</w:t>
            </w:r>
            <w:r>
              <w:rPr>
                <w:spacing w:val="-1"/>
              </w:rPr>
              <w:t xml:space="preserve"> </w:t>
            </w:r>
            <w:r>
              <w:t>water</w:t>
            </w:r>
          </w:p>
        </w:tc>
        <w:tc>
          <w:tcPr>
            <w:tcW w:w="1416" w:type="dxa"/>
          </w:tcPr>
          <w:p w14:paraId="021DF5BD" w14:textId="77777777" w:rsidR="00393CB9" w:rsidRDefault="002D2270">
            <w:pPr>
              <w:pStyle w:val="TableParagraph"/>
              <w:spacing w:before="133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526900FE" w14:textId="77777777" w:rsidR="00393CB9" w:rsidRDefault="00393CB9">
            <w:pPr>
              <w:pStyle w:val="TableParagraph"/>
              <w:rPr>
                <w:rFonts w:ascii="Times New Roman"/>
              </w:rPr>
            </w:pPr>
          </w:p>
        </w:tc>
      </w:tr>
      <w:tr w:rsidR="00393CB9" w14:paraId="4A620454" w14:textId="77777777">
        <w:trPr>
          <w:trHeight w:val="266"/>
        </w:trPr>
        <w:tc>
          <w:tcPr>
            <w:tcW w:w="5898" w:type="dxa"/>
          </w:tcPr>
          <w:p w14:paraId="441F2A53" w14:textId="77777777" w:rsidR="00393CB9" w:rsidRDefault="002D2270">
            <w:pPr>
              <w:pStyle w:val="TableParagraph"/>
              <w:spacing w:line="246" w:lineRule="exact"/>
              <w:ind w:left="106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independently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team.</w:t>
            </w:r>
          </w:p>
        </w:tc>
        <w:tc>
          <w:tcPr>
            <w:tcW w:w="1416" w:type="dxa"/>
          </w:tcPr>
          <w:p w14:paraId="7AA77EF3" w14:textId="77777777" w:rsidR="00393CB9" w:rsidRDefault="002D2270">
            <w:pPr>
              <w:pStyle w:val="TableParagraph"/>
              <w:spacing w:line="246" w:lineRule="exact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06BE3774" w14:textId="77777777" w:rsidR="00393CB9" w:rsidRDefault="00393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3CB9" w14:paraId="42C9792D" w14:textId="77777777">
        <w:trPr>
          <w:trHeight w:val="270"/>
        </w:trPr>
        <w:tc>
          <w:tcPr>
            <w:tcW w:w="5898" w:type="dxa"/>
          </w:tcPr>
          <w:p w14:paraId="2D4CE448" w14:textId="77777777" w:rsidR="00393CB9" w:rsidRDefault="002D2270">
            <w:pPr>
              <w:pStyle w:val="TableParagraph"/>
              <w:spacing w:before="1" w:line="248" w:lineRule="exact"/>
              <w:ind w:left="106"/>
            </w:pP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collate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analyse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GIS</w:t>
            </w:r>
          </w:p>
        </w:tc>
        <w:tc>
          <w:tcPr>
            <w:tcW w:w="1416" w:type="dxa"/>
          </w:tcPr>
          <w:p w14:paraId="79DE68DB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64699D6E" w14:textId="77777777" w:rsidR="00393CB9" w:rsidRDefault="002D2270">
            <w:pPr>
              <w:pStyle w:val="TableParagraph"/>
              <w:spacing w:before="1" w:line="248" w:lineRule="exact"/>
              <w:ind w:right="22"/>
              <w:jc w:val="center"/>
            </w:pPr>
            <w:r>
              <w:t>X</w:t>
            </w:r>
          </w:p>
        </w:tc>
      </w:tr>
    </w:tbl>
    <w:p w14:paraId="463A829F" w14:textId="77777777" w:rsidR="00393CB9" w:rsidRDefault="00393CB9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8"/>
        <w:gridCol w:w="1416"/>
        <w:gridCol w:w="1420"/>
      </w:tblGrid>
      <w:tr w:rsidR="00393CB9" w14:paraId="1C5943DC" w14:textId="77777777">
        <w:trPr>
          <w:trHeight w:val="265"/>
        </w:trPr>
        <w:tc>
          <w:tcPr>
            <w:tcW w:w="5898" w:type="dxa"/>
          </w:tcPr>
          <w:p w14:paraId="4DB1EE58" w14:textId="77777777" w:rsidR="00393CB9" w:rsidRDefault="002D2270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416" w:type="dxa"/>
          </w:tcPr>
          <w:p w14:paraId="3E1184FA" w14:textId="77777777" w:rsidR="00393CB9" w:rsidRDefault="002D2270">
            <w:pPr>
              <w:pStyle w:val="TableParagraph"/>
              <w:spacing w:line="246" w:lineRule="exact"/>
              <w:ind w:left="283" w:right="278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20" w:type="dxa"/>
          </w:tcPr>
          <w:p w14:paraId="412750F3" w14:textId="77777777" w:rsidR="00393CB9" w:rsidRDefault="002D2270">
            <w:pPr>
              <w:pStyle w:val="TableParagraph"/>
              <w:spacing w:line="246" w:lineRule="exact"/>
              <w:ind w:left="279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393CB9" w14:paraId="1EAD5430" w14:textId="77777777">
        <w:trPr>
          <w:trHeight w:val="270"/>
        </w:trPr>
        <w:tc>
          <w:tcPr>
            <w:tcW w:w="7314" w:type="dxa"/>
            <w:gridSpan w:val="2"/>
          </w:tcPr>
          <w:p w14:paraId="278D10A3" w14:textId="77777777" w:rsidR="00393CB9" w:rsidRDefault="002D2270">
            <w:pPr>
              <w:pStyle w:val="TableParagraph"/>
              <w:spacing w:before="1" w:line="248" w:lineRule="exact"/>
              <w:ind w:left="106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420" w:type="dxa"/>
          </w:tcPr>
          <w:p w14:paraId="69C3FC27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CB9" w14:paraId="49279B0E" w14:textId="77777777">
        <w:trPr>
          <w:trHeight w:val="538"/>
        </w:trPr>
        <w:tc>
          <w:tcPr>
            <w:tcW w:w="5898" w:type="dxa"/>
          </w:tcPr>
          <w:p w14:paraId="7A837E1D" w14:textId="77777777" w:rsidR="00393CB9" w:rsidRDefault="002D2270">
            <w:pPr>
              <w:pStyle w:val="TableParagraph"/>
              <w:spacing w:before="1" w:line="268" w:lineRule="exact"/>
              <w:ind w:left="106"/>
            </w:pP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flexibly,</w:t>
            </w:r>
            <w:r>
              <w:rPr>
                <w:spacing w:val="-3"/>
              </w:rPr>
              <w:t xml:space="preserve"> </w:t>
            </w:r>
            <w:r>
              <w:t>occasional</w:t>
            </w:r>
            <w:r>
              <w:rPr>
                <w:spacing w:val="-3"/>
              </w:rPr>
              <w:t xml:space="preserve"> </w:t>
            </w:r>
            <w:r>
              <w:t>weekend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evening</w:t>
            </w:r>
            <w:r>
              <w:rPr>
                <w:spacing w:val="-4"/>
              </w:rPr>
              <w:t xml:space="preserve"> </w:t>
            </w:r>
            <w:proofErr w:type="gramStart"/>
            <w:r>
              <w:t>work</w:t>
            </w:r>
            <w:proofErr w:type="gramEnd"/>
          </w:p>
          <w:p w14:paraId="218A2615" w14:textId="77777777" w:rsidR="00393CB9" w:rsidRDefault="002D2270">
            <w:pPr>
              <w:pStyle w:val="TableParagraph"/>
              <w:spacing w:line="248" w:lineRule="exact"/>
              <w:ind w:left="106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1416" w:type="dxa"/>
          </w:tcPr>
          <w:p w14:paraId="4BE3BDBC" w14:textId="77777777" w:rsidR="00393CB9" w:rsidRDefault="002D2270">
            <w:pPr>
              <w:pStyle w:val="TableParagraph"/>
              <w:spacing w:before="133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7AF2A16C" w14:textId="77777777" w:rsidR="00393CB9" w:rsidRDefault="00393CB9">
            <w:pPr>
              <w:pStyle w:val="TableParagraph"/>
              <w:rPr>
                <w:rFonts w:ascii="Times New Roman"/>
              </w:rPr>
            </w:pPr>
          </w:p>
        </w:tc>
      </w:tr>
      <w:tr w:rsidR="00393CB9" w14:paraId="17A248CF" w14:textId="77777777">
        <w:trPr>
          <w:trHeight w:val="270"/>
        </w:trPr>
        <w:tc>
          <w:tcPr>
            <w:tcW w:w="5898" w:type="dxa"/>
          </w:tcPr>
          <w:p w14:paraId="0F743471" w14:textId="77777777" w:rsidR="00393CB9" w:rsidRDefault="002D2270">
            <w:pPr>
              <w:pStyle w:val="TableParagraph"/>
              <w:spacing w:line="250" w:lineRule="exact"/>
              <w:ind w:left="106"/>
            </w:pPr>
            <w:r>
              <w:t>Full</w:t>
            </w:r>
            <w:r>
              <w:rPr>
                <w:spacing w:val="-3"/>
              </w:rPr>
              <w:t xml:space="preserve"> </w:t>
            </w:r>
            <w:r>
              <w:t>Clean</w:t>
            </w:r>
            <w:r>
              <w:rPr>
                <w:spacing w:val="-3"/>
              </w:rPr>
              <w:t xml:space="preserve"> </w:t>
            </w:r>
            <w:r>
              <w:t>Driving</w:t>
            </w:r>
            <w:r>
              <w:rPr>
                <w:spacing w:val="-4"/>
              </w:rPr>
              <w:t xml:space="preserve"> </w:t>
            </w:r>
            <w:r>
              <w:t>License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vehicle</w:t>
            </w:r>
          </w:p>
        </w:tc>
        <w:tc>
          <w:tcPr>
            <w:tcW w:w="1416" w:type="dxa"/>
          </w:tcPr>
          <w:p w14:paraId="780C8A0C" w14:textId="77777777" w:rsidR="00393CB9" w:rsidRDefault="002D2270">
            <w:pPr>
              <w:pStyle w:val="TableParagraph"/>
              <w:spacing w:line="250" w:lineRule="exact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1418D4A4" w14:textId="77777777" w:rsidR="00393CB9" w:rsidRDefault="00393C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3CB9" w14:paraId="29ECFA0F" w14:textId="77777777">
        <w:trPr>
          <w:trHeight w:val="266"/>
        </w:trPr>
        <w:tc>
          <w:tcPr>
            <w:tcW w:w="5898" w:type="dxa"/>
          </w:tcPr>
          <w:p w14:paraId="47CFEDA3" w14:textId="77777777" w:rsidR="00393CB9" w:rsidRDefault="002D2270">
            <w:pPr>
              <w:pStyle w:val="TableParagraph"/>
              <w:spacing w:line="246" w:lineRule="exact"/>
              <w:ind w:left="106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commitment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equality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opportunity</w:t>
            </w:r>
          </w:p>
        </w:tc>
        <w:tc>
          <w:tcPr>
            <w:tcW w:w="1416" w:type="dxa"/>
          </w:tcPr>
          <w:p w14:paraId="0EDC6826" w14:textId="77777777" w:rsidR="00393CB9" w:rsidRDefault="002D2270">
            <w:pPr>
              <w:pStyle w:val="TableParagraph"/>
              <w:spacing w:line="246" w:lineRule="exact"/>
              <w:ind w:left="2"/>
              <w:jc w:val="center"/>
            </w:pPr>
            <w:r>
              <w:t>X</w:t>
            </w:r>
          </w:p>
        </w:tc>
        <w:tc>
          <w:tcPr>
            <w:tcW w:w="1420" w:type="dxa"/>
          </w:tcPr>
          <w:p w14:paraId="38943CCB" w14:textId="77777777" w:rsidR="00393CB9" w:rsidRDefault="00393C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41E1C7" w14:textId="77777777" w:rsidR="00393CB9" w:rsidRDefault="00393CB9">
      <w:pPr>
        <w:pStyle w:val="BodyText"/>
        <w:spacing w:before="10"/>
        <w:rPr>
          <w:b/>
          <w:sz w:val="20"/>
        </w:rPr>
      </w:pPr>
    </w:p>
    <w:p w14:paraId="117F37FB" w14:textId="38860CE5" w:rsidR="00393CB9" w:rsidRDefault="002D2270">
      <w:pPr>
        <w:pStyle w:val="BodyText"/>
        <w:spacing w:before="56" w:line="276" w:lineRule="auto"/>
        <w:ind w:left="120"/>
      </w:pP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 the</w:t>
      </w:r>
      <w:r>
        <w:rPr>
          <w:spacing w:val="-5"/>
        </w:rPr>
        <w:t xml:space="preserve"> </w:t>
      </w:r>
      <w:proofErr w:type="spellStart"/>
      <w:r>
        <w:t>Adur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Ouse</w:t>
      </w:r>
      <w:r>
        <w:rPr>
          <w:spacing w:val="-2"/>
        </w:rPr>
        <w:t xml:space="preserve"> </w:t>
      </w:r>
      <w:r>
        <w:t>Catchment</w:t>
      </w:r>
      <w:r>
        <w:rPr>
          <w:spacing w:val="-2"/>
        </w:rPr>
        <w:t xml:space="preserve"> </w:t>
      </w:r>
      <w:r>
        <w:t>Partnership,</w:t>
      </w:r>
      <w:r>
        <w:rPr>
          <w:spacing w:val="-3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at</w:t>
      </w:r>
      <w:r>
        <w:rPr>
          <w:spacing w:val="-47"/>
        </w:rPr>
        <w:t xml:space="preserve"> </w:t>
      </w:r>
      <w:hyperlink r:id="rId7">
        <w:r>
          <w:t>www.adurandousecatchment.org.uk</w:t>
        </w:r>
      </w:hyperlink>
    </w:p>
    <w:p w14:paraId="09A991F9" w14:textId="4951BCB2" w:rsidR="00C6257F" w:rsidRDefault="00C6257F">
      <w:pPr>
        <w:pStyle w:val="BodyText"/>
        <w:spacing w:before="56" w:line="276" w:lineRule="auto"/>
        <w:ind w:left="120"/>
      </w:pPr>
    </w:p>
    <w:p w14:paraId="5FC0DE31" w14:textId="533BD039" w:rsidR="00C6257F" w:rsidRDefault="00C6257F">
      <w:pPr>
        <w:pStyle w:val="BodyText"/>
        <w:spacing w:before="56" w:line="276" w:lineRule="auto"/>
        <w:ind w:left="120"/>
      </w:pPr>
      <w:r>
        <w:t xml:space="preserve">To </w:t>
      </w:r>
      <w:proofErr w:type="gramStart"/>
      <w:r>
        <w:t>submit an application</w:t>
      </w:r>
      <w:proofErr w:type="gramEnd"/>
      <w:r>
        <w:t xml:space="preserve"> please send your CV and covering letter to </w:t>
      </w:r>
      <w:hyperlink r:id="rId8" w:history="1">
        <w:r w:rsidRPr="00355BC7">
          <w:rPr>
            <w:rStyle w:val="Hyperlink"/>
          </w:rPr>
          <w:t>peter.king@oart.org.uk</w:t>
        </w:r>
      </w:hyperlink>
      <w:r>
        <w:t xml:space="preserve"> before 17:00 on Friday 23</w:t>
      </w:r>
      <w:r w:rsidRPr="00C6257F">
        <w:rPr>
          <w:vertAlign w:val="superscript"/>
        </w:rPr>
        <w:t>rd</w:t>
      </w:r>
      <w:r>
        <w:t xml:space="preserve"> April 2021. </w:t>
      </w:r>
    </w:p>
    <w:p w14:paraId="2C146446" w14:textId="77777777" w:rsidR="00C6257F" w:rsidRDefault="00C6257F">
      <w:pPr>
        <w:pStyle w:val="BodyText"/>
        <w:spacing w:before="56" w:line="276" w:lineRule="auto"/>
        <w:ind w:left="120"/>
      </w:pPr>
    </w:p>
    <w:sectPr w:rsidR="00C6257F">
      <w:pgSz w:w="11910" w:h="16840"/>
      <w:pgMar w:top="14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40D0"/>
    <w:multiLevelType w:val="hybridMultilevel"/>
    <w:tmpl w:val="63121E16"/>
    <w:lvl w:ilvl="0" w:tplc="AAFC2368">
      <w:numFmt w:val="bullet"/>
      <w:lvlText w:val=""/>
      <w:lvlJc w:val="left"/>
      <w:pPr>
        <w:ind w:left="480" w:hanging="360"/>
      </w:pPr>
      <w:rPr>
        <w:rFonts w:hint="default"/>
        <w:w w:val="100"/>
        <w:lang w:val="en-GB" w:eastAsia="en-US" w:bidi="ar-SA"/>
      </w:rPr>
    </w:lvl>
    <w:lvl w:ilvl="1" w:tplc="AD984FC6">
      <w:numFmt w:val="bullet"/>
      <w:lvlText w:val="•"/>
      <w:lvlJc w:val="left"/>
      <w:pPr>
        <w:ind w:left="1356" w:hanging="360"/>
      </w:pPr>
      <w:rPr>
        <w:rFonts w:hint="default"/>
        <w:lang w:val="en-GB" w:eastAsia="en-US" w:bidi="ar-SA"/>
      </w:rPr>
    </w:lvl>
    <w:lvl w:ilvl="2" w:tplc="D75454CC">
      <w:numFmt w:val="bullet"/>
      <w:lvlText w:val="•"/>
      <w:lvlJc w:val="left"/>
      <w:pPr>
        <w:ind w:left="2233" w:hanging="360"/>
      </w:pPr>
      <w:rPr>
        <w:rFonts w:hint="default"/>
        <w:lang w:val="en-GB" w:eastAsia="en-US" w:bidi="ar-SA"/>
      </w:rPr>
    </w:lvl>
    <w:lvl w:ilvl="3" w:tplc="A1665EE2">
      <w:numFmt w:val="bullet"/>
      <w:lvlText w:val="•"/>
      <w:lvlJc w:val="left"/>
      <w:pPr>
        <w:ind w:left="3110" w:hanging="360"/>
      </w:pPr>
      <w:rPr>
        <w:rFonts w:hint="default"/>
        <w:lang w:val="en-GB" w:eastAsia="en-US" w:bidi="ar-SA"/>
      </w:rPr>
    </w:lvl>
    <w:lvl w:ilvl="4" w:tplc="6B38D7FA">
      <w:numFmt w:val="bullet"/>
      <w:lvlText w:val="•"/>
      <w:lvlJc w:val="left"/>
      <w:pPr>
        <w:ind w:left="3987" w:hanging="360"/>
      </w:pPr>
      <w:rPr>
        <w:rFonts w:hint="default"/>
        <w:lang w:val="en-GB" w:eastAsia="en-US" w:bidi="ar-SA"/>
      </w:rPr>
    </w:lvl>
    <w:lvl w:ilvl="5" w:tplc="55341CC8">
      <w:numFmt w:val="bullet"/>
      <w:lvlText w:val="•"/>
      <w:lvlJc w:val="left"/>
      <w:pPr>
        <w:ind w:left="4864" w:hanging="360"/>
      </w:pPr>
      <w:rPr>
        <w:rFonts w:hint="default"/>
        <w:lang w:val="en-GB" w:eastAsia="en-US" w:bidi="ar-SA"/>
      </w:rPr>
    </w:lvl>
    <w:lvl w:ilvl="6" w:tplc="78C6DF82">
      <w:numFmt w:val="bullet"/>
      <w:lvlText w:val="•"/>
      <w:lvlJc w:val="left"/>
      <w:pPr>
        <w:ind w:left="5740" w:hanging="360"/>
      </w:pPr>
      <w:rPr>
        <w:rFonts w:hint="default"/>
        <w:lang w:val="en-GB" w:eastAsia="en-US" w:bidi="ar-SA"/>
      </w:rPr>
    </w:lvl>
    <w:lvl w:ilvl="7" w:tplc="0EEE396C"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  <w:lvl w:ilvl="8" w:tplc="499AF3FE">
      <w:numFmt w:val="bullet"/>
      <w:lvlText w:val="•"/>
      <w:lvlJc w:val="left"/>
      <w:pPr>
        <w:ind w:left="749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CB9"/>
    <w:rsid w:val="002D2270"/>
    <w:rsid w:val="00393CB9"/>
    <w:rsid w:val="00C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CD86"/>
  <w15:docId w15:val="{11BAF3DE-5DDA-4932-90CC-6FAC87DC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/>
      <w:ind w:left="4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25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king@oar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urandousecatchment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King</cp:lastModifiedBy>
  <cp:revision>2</cp:revision>
  <cp:lastPrinted>2021-04-06T13:26:00Z</cp:lastPrinted>
  <dcterms:created xsi:type="dcterms:W3CDTF">2021-04-06T13:28:00Z</dcterms:created>
  <dcterms:modified xsi:type="dcterms:W3CDTF">2021-04-06T13:28:00Z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2021-04-06T00:00:00Z</vt:filetime>
  </property>
</Properties>
</file>